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-363751718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 w:firstRow="1" w:lastRow="0" w:firstColumn="1" w:lastColumn="0" w:noHBand="0" w:noVBand="1"/>
          </w:tblPr>
          <w:tblGrid>
            <w:gridCol w:w="9576"/>
          </w:tblGrid>
          <w:tr w:rsidR="00435BCD">
            <w:trPr>
              <w:trHeight w:val="2880"/>
              <w:jc w:val="center"/>
            </w:trPr>
            <w:tc>
              <w:tcPr>
                <w:tcW w:w="5000" w:type="pct"/>
              </w:tcPr>
              <w:p w:rsidR="00435BCD" w:rsidRDefault="00435BCD" w:rsidP="00094F81">
                <w:pPr>
                  <w:pStyle w:val="NoSpacing"/>
                  <w:jc w:val="center"/>
                  <w:rPr>
                    <w:rFonts w:asciiTheme="majorHAnsi" w:eastAsiaTheme="majorEastAsia" w:hAnsiTheme="majorHAnsi" w:cstheme="majorBidi"/>
                    <w:caps/>
                  </w:rPr>
                </w:pPr>
              </w:p>
            </w:tc>
          </w:tr>
          <w:tr w:rsidR="00435BCD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C0F63E1D8F1547E7B13D10FF1D07035F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35BCD" w:rsidRDefault="00435BCD" w:rsidP="00435BC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Project Report</w:t>
                    </w:r>
                  </w:p>
                </w:tc>
              </w:sdtContent>
            </w:sdt>
          </w:tr>
          <w:tr w:rsidR="00435BCD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placeholder>
                  <w:docPart w:val="7DFF48C5C562433989F62AB5B75C5034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35BCD" w:rsidRDefault="00435BCD" w:rsidP="00435BCD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Animal Shelter</w:t>
                    </w:r>
                  </w:p>
                </w:tc>
              </w:sdtContent>
            </w:sdt>
          </w:tr>
          <w:tr w:rsidR="00435BCD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35BCD" w:rsidRDefault="00435BCD">
                <w:pPr>
                  <w:pStyle w:val="NoSpacing"/>
                  <w:jc w:val="center"/>
                </w:pPr>
              </w:p>
            </w:tc>
          </w:tr>
          <w:tr w:rsidR="00435BCD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placeholder>
                  <w:docPart w:val="99F9E1D4BA044F79BBF7D461EEC51370"/>
                </w:placeholder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435BCD" w:rsidRDefault="00435BCD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 xml:space="preserve">Holden J. Gray &amp; William </w:t>
                    </w:r>
                    <w:proofErr w:type="spellStart"/>
                    <w:r>
                      <w:rPr>
                        <w:b/>
                        <w:bCs/>
                      </w:rPr>
                      <w:t>Jiminez</w:t>
                    </w:r>
                    <w:proofErr w:type="spellEnd"/>
                  </w:p>
                </w:tc>
              </w:sdtContent>
            </w:sdt>
          </w:tr>
          <w:tr w:rsidR="00435BCD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4-05-05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435BCD" w:rsidRDefault="00435BCD" w:rsidP="00435BCD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5/5/2014</w:t>
                    </w:r>
                  </w:p>
                </w:tc>
              </w:sdtContent>
            </w:sdt>
          </w:tr>
        </w:tbl>
        <w:p w:rsidR="00435BCD" w:rsidRDefault="00435BCD"/>
        <w:p w:rsidR="00435BCD" w:rsidRDefault="00435BCD"/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576"/>
          </w:tblGrid>
          <w:tr w:rsidR="00435BCD">
            <w:tc>
              <w:tcPr>
                <w:tcW w:w="5000" w:type="pct"/>
              </w:tcPr>
              <w:p w:rsidR="00435BCD" w:rsidRDefault="00435BCD" w:rsidP="00435BCD">
                <w:pPr>
                  <w:pStyle w:val="NoSpacing"/>
                </w:pPr>
              </w:p>
            </w:tc>
          </w:tr>
        </w:tbl>
        <w:p w:rsidR="00435BCD" w:rsidRDefault="00435BCD"/>
        <w:p w:rsidR="00435BCD" w:rsidRDefault="00435BCD">
          <w:r>
            <w:br w:type="page"/>
          </w:r>
        </w:p>
      </w:sdtContent>
    </w:sdt>
    <w:p w:rsidR="00BB04A3" w:rsidRPr="00A066C2" w:rsidRDefault="00435BCD">
      <w:pPr>
        <w:rPr>
          <w:b/>
          <w:sz w:val="28"/>
          <w:szCs w:val="28"/>
        </w:rPr>
      </w:pPr>
      <w:r w:rsidRPr="00A066C2">
        <w:rPr>
          <w:b/>
          <w:sz w:val="28"/>
          <w:szCs w:val="28"/>
        </w:rPr>
        <w:lastRenderedPageBreak/>
        <w:t>Introduction</w:t>
      </w:r>
    </w:p>
    <w:p w:rsidR="00435BCD" w:rsidRPr="00A066C2" w:rsidRDefault="00435BCD">
      <w:pPr>
        <w:rPr>
          <w:sz w:val="28"/>
          <w:szCs w:val="28"/>
        </w:rPr>
      </w:pPr>
      <w:r w:rsidRPr="00A066C2">
        <w:rPr>
          <w:sz w:val="28"/>
          <w:szCs w:val="28"/>
        </w:rPr>
        <w:t xml:space="preserve">The project that </w:t>
      </w:r>
      <w:r w:rsidR="002D2DA1" w:rsidRPr="00A066C2">
        <w:rPr>
          <w:sz w:val="28"/>
          <w:szCs w:val="28"/>
        </w:rPr>
        <w:t>was assigned to us was to adopt a use-case driven object-oriented approach to develop a system to support the services offered by a Humane Society by providing or receiving pets for the benefit of the customer. We elected to do a text based</w:t>
      </w:r>
      <w:r w:rsidR="002A452D" w:rsidRPr="00A066C2">
        <w:rPr>
          <w:sz w:val="28"/>
          <w:szCs w:val="28"/>
        </w:rPr>
        <w:t xml:space="preserve"> menu and decided to program using Java</w:t>
      </w:r>
      <w:r w:rsidR="00845A91" w:rsidRPr="00A066C2">
        <w:rPr>
          <w:sz w:val="28"/>
          <w:szCs w:val="28"/>
        </w:rPr>
        <w:t xml:space="preserve">. The following diagrams that appear within this report were paramount in the creation of the program. </w:t>
      </w:r>
    </w:p>
    <w:p w:rsidR="00845A91" w:rsidRPr="00A066C2" w:rsidRDefault="00845A91">
      <w:pPr>
        <w:rPr>
          <w:sz w:val="28"/>
          <w:szCs w:val="28"/>
        </w:rPr>
      </w:pPr>
    </w:p>
    <w:p w:rsidR="00845A91" w:rsidRPr="00A066C2" w:rsidRDefault="00F22DD9">
      <w:pPr>
        <w:rPr>
          <w:b/>
          <w:sz w:val="28"/>
          <w:szCs w:val="28"/>
        </w:rPr>
      </w:pPr>
      <w:r w:rsidRPr="00A066C2">
        <w:rPr>
          <w:b/>
          <w:sz w:val="28"/>
          <w:szCs w:val="28"/>
        </w:rPr>
        <w:t>Format of program</w:t>
      </w:r>
    </w:p>
    <w:p w:rsidR="00E6437D" w:rsidRPr="00A066C2" w:rsidRDefault="00F22DD9">
      <w:pPr>
        <w:rPr>
          <w:sz w:val="28"/>
          <w:szCs w:val="28"/>
        </w:rPr>
      </w:pPr>
      <w:bookmarkStart w:id="0" w:name="_GoBack"/>
      <w:bookmarkEnd w:id="0"/>
      <w:r w:rsidRPr="00A066C2">
        <w:rPr>
          <w:sz w:val="28"/>
          <w:szCs w:val="28"/>
        </w:rPr>
        <w:t>The program prompts the user to do one of four commands:</w:t>
      </w:r>
      <w:r w:rsidR="00010FA0" w:rsidRPr="00A066C2">
        <w:rPr>
          <w:sz w:val="28"/>
          <w:szCs w:val="28"/>
        </w:rPr>
        <w:t xml:space="preserve"> 1.Submit a Request, 2. Update a Request, 3. Fulfil</w:t>
      </w:r>
      <w:r w:rsidR="007757ED" w:rsidRPr="00A066C2">
        <w:rPr>
          <w:sz w:val="28"/>
          <w:szCs w:val="28"/>
        </w:rPr>
        <w:t>l</w:t>
      </w:r>
      <w:r w:rsidR="00010FA0" w:rsidRPr="00A066C2">
        <w:rPr>
          <w:sz w:val="28"/>
          <w:szCs w:val="28"/>
        </w:rPr>
        <w:t xml:space="preserve"> a Request, 4. Information, and </w:t>
      </w:r>
      <w:r w:rsidR="00244E8D" w:rsidRPr="00A066C2">
        <w:rPr>
          <w:sz w:val="28"/>
          <w:szCs w:val="28"/>
        </w:rPr>
        <w:t>5. Quit Program. If the user selects to submit a Request, the user is provided two choices: 1. Adoption Request or 2. Rescue Request. For either selection, the user is prompted by requests for a name, date, address, and what kind of pet</w:t>
      </w:r>
      <w:r w:rsidR="00146C62" w:rsidRPr="00A066C2">
        <w:rPr>
          <w:sz w:val="28"/>
          <w:szCs w:val="28"/>
        </w:rPr>
        <w:t xml:space="preserve"> the user wants. It then saves the information in a text file. Option 2 in the main menu lets the user </w:t>
      </w:r>
      <w:r w:rsidR="00BB04A3" w:rsidRPr="00A066C2">
        <w:rPr>
          <w:sz w:val="28"/>
          <w:szCs w:val="28"/>
        </w:rPr>
        <w:t xml:space="preserve">update any </w:t>
      </w:r>
      <w:r w:rsidR="007757ED" w:rsidRPr="00A066C2">
        <w:rPr>
          <w:sz w:val="28"/>
          <w:szCs w:val="28"/>
        </w:rPr>
        <w:t>request that</w:t>
      </w:r>
      <w:r w:rsidR="00BB04A3" w:rsidRPr="00A066C2">
        <w:rPr>
          <w:sz w:val="28"/>
          <w:szCs w:val="28"/>
        </w:rPr>
        <w:t xml:space="preserve"> exist in the system.</w:t>
      </w:r>
      <w:r w:rsidR="007757ED" w:rsidRPr="00A066C2">
        <w:rPr>
          <w:sz w:val="28"/>
          <w:szCs w:val="28"/>
        </w:rPr>
        <w:t xml:space="preserve"> This is useful if a client wants to change their pet type or have a change of address. Next, we have the option to fulfill a request. Here, the user can delete request stored within the text </w:t>
      </w:r>
      <w:r w:rsidR="00E6437D" w:rsidRPr="00A066C2">
        <w:rPr>
          <w:sz w:val="28"/>
          <w:szCs w:val="28"/>
        </w:rPr>
        <w:t>file in order to make room for more request: adoption or rescue. Then there is a fourth option that serves as an information center. The information center contains</w:t>
      </w:r>
      <w:r w:rsidR="00A066C2" w:rsidRPr="00A066C2">
        <w:rPr>
          <w:sz w:val="28"/>
          <w:szCs w:val="28"/>
        </w:rPr>
        <w:t xml:space="preserve"> all the information one would need during a disaster. It also contains information on population control, surgical procedures (i.e. spay, neuter, etc.), and the laws that protect the animals from cruelty.</w:t>
      </w:r>
    </w:p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>
      <w:r>
        <w:rPr>
          <w:noProof/>
        </w:rPr>
        <w:drawing>
          <wp:inline distT="0" distB="0" distL="0" distR="0">
            <wp:extent cx="5943600" cy="7692266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A91" w:rsidRDefault="00845A91"/>
    <w:p w:rsidR="00845A91" w:rsidRDefault="00845A91">
      <w:r>
        <w:rPr>
          <w:noProof/>
        </w:rPr>
        <w:drawing>
          <wp:inline distT="0" distB="0" distL="0" distR="0">
            <wp:extent cx="5943600" cy="7692266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A91" w:rsidRDefault="00845A91"/>
    <w:p w:rsidR="00845A91" w:rsidRDefault="00845A91">
      <w:r>
        <w:rPr>
          <w:noProof/>
        </w:rPr>
        <w:drawing>
          <wp:inline distT="0" distB="0" distL="0" distR="0">
            <wp:extent cx="5943600" cy="769226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A91" w:rsidRDefault="00845A91"/>
    <w:p w:rsidR="00845A91" w:rsidRDefault="00845A91">
      <w:r>
        <w:rPr>
          <w:noProof/>
        </w:rPr>
        <w:drawing>
          <wp:inline distT="0" distB="0" distL="0" distR="0">
            <wp:extent cx="5943600" cy="4945367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5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Default="00845A91"/>
    <w:p w:rsidR="00845A91" w:rsidRPr="00435BCD" w:rsidRDefault="00824066">
      <w:r>
        <w:rPr>
          <w:noProof/>
        </w:rPr>
        <w:drawing>
          <wp:inline distT="0" distB="0" distL="0" distR="0">
            <wp:extent cx="5943600" cy="7692266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9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45A91" w:rsidRPr="00435BCD" w:rsidSect="00435BCD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BCD"/>
    <w:rsid w:val="00010FA0"/>
    <w:rsid w:val="00094F81"/>
    <w:rsid w:val="00146C62"/>
    <w:rsid w:val="00244E8D"/>
    <w:rsid w:val="002A452D"/>
    <w:rsid w:val="002D2DA1"/>
    <w:rsid w:val="00435BCD"/>
    <w:rsid w:val="005B6915"/>
    <w:rsid w:val="007757ED"/>
    <w:rsid w:val="00824066"/>
    <w:rsid w:val="00845A91"/>
    <w:rsid w:val="00A066C2"/>
    <w:rsid w:val="00BB04A3"/>
    <w:rsid w:val="00E6437D"/>
    <w:rsid w:val="00F22DD9"/>
    <w:rsid w:val="00FB4D34"/>
    <w:rsid w:val="00FE46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5BC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35BCD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5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B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435BCD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435BCD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5B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5B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emf"/><Relationship Id="rId12" Type="http://schemas.openxmlformats.org/officeDocument/2006/relationships/glossaryDocument" Target="glossary/document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0F63E1D8F1547E7B13D10FF1D0703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763AFAD-8A9E-4A52-98F4-294EC9F47F20}"/>
      </w:docPartPr>
      <w:docPartBody>
        <w:p w:rsidR="004626C2" w:rsidRDefault="006A326A" w:rsidP="006A326A">
          <w:pPr>
            <w:pStyle w:val="C0F63E1D8F1547E7B13D10FF1D07035F"/>
          </w:pPr>
          <w:r>
            <w:rPr>
              <w:rFonts w:asciiTheme="majorHAnsi" w:eastAsiaTheme="majorEastAsia" w:hAnsiTheme="majorHAnsi" w:cstheme="majorBidi"/>
              <w:sz w:val="80"/>
              <w:szCs w:val="80"/>
            </w:rPr>
            <w:t>[Type the document title]</w:t>
          </w:r>
        </w:p>
      </w:docPartBody>
    </w:docPart>
    <w:docPart>
      <w:docPartPr>
        <w:name w:val="7DFF48C5C562433989F62AB5B75C50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D0DDF12-71FD-4E5C-B689-C593516DF143}"/>
      </w:docPartPr>
      <w:docPartBody>
        <w:p w:rsidR="004626C2" w:rsidRDefault="006A326A" w:rsidP="006A326A">
          <w:pPr>
            <w:pStyle w:val="7DFF48C5C562433989F62AB5B75C5034"/>
          </w:pPr>
          <w:r>
            <w:rPr>
              <w:rFonts w:asciiTheme="majorHAnsi" w:eastAsiaTheme="majorEastAsia" w:hAnsiTheme="majorHAnsi" w:cstheme="majorBidi"/>
              <w:sz w:val="44"/>
              <w:szCs w:val="44"/>
            </w:rPr>
            <w:t>[Type the 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326A"/>
    <w:rsid w:val="004626C2"/>
    <w:rsid w:val="00647A9B"/>
    <w:rsid w:val="006A326A"/>
    <w:rsid w:val="008E0B5E"/>
    <w:rsid w:val="00DE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58D12971D34117A76B10C973B11E0D">
    <w:name w:val="EF58D12971D34117A76B10C973B11E0D"/>
    <w:rsid w:val="006A326A"/>
  </w:style>
  <w:style w:type="paragraph" w:customStyle="1" w:styleId="C0F63E1D8F1547E7B13D10FF1D07035F">
    <w:name w:val="C0F63E1D8F1547E7B13D10FF1D07035F"/>
    <w:rsid w:val="006A326A"/>
  </w:style>
  <w:style w:type="paragraph" w:customStyle="1" w:styleId="7DFF48C5C562433989F62AB5B75C5034">
    <w:name w:val="7DFF48C5C562433989F62AB5B75C5034"/>
    <w:rsid w:val="006A326A"/>
  </w:style>
  <w:style w:type="paragraph" w:customStyle="1" w:styleId="99F9E1D4BA044F79BBF7D461EEC51370">
    <w:name w:val="99F9E1D4BA044F79BBF7D461EEC51370"/>
    <w:rsid w:val="006A326A"/>
  </w:style>
  <w:style w:type="paragraph" w:customStyle="1" w:styleId="484C9BC2BDCA41198B768ED20456A342">
    <w:name w:val="484C9BC2BDCA41198B768ED20456A342"/>
    <w:rsid w:val="006A326A"/>
  </w:style>
  <w:style w:type="paragraph" w:customStyle="1" w:styleId="06B88C888E894B1BB4E159657D54556D">
    <w:name w:val="06B88C888E894B1BB4E159657D54556D"/>
    <w:rsid w:val="006A326A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F58D12971D34117A76B10C973B11E0D">
    <w:name w:val="EF58D12971D34117A76B10C973B11E0D"/>
    <w:rsid w:val="006A326A"/>
  </w:style>
  <w:style w:type="paragraph" w:customStyle="1" w:styleId="C0F63E1D8F1547E7B13D10FF1D07035F">
    <w:name w:val="C0F63E1D8F1547E7B13D10FF1D07035F"/>
    <w:rsid w:val="006A326A"/>
  </w:style>
  <w:style w:type="paragraph" w:customStyle="1" w:styleId="7DFF48C5C562433989F62AB5B75C5034">
    <w:name w:val="7DFF48C5C562433989F62AB5B75C5034"/>
    <w:rsid w:val="006A326A"/>
  </w:style>
  <w:style w:type="paragraph" w:customStyle="1" w:styleId="99F9E1D4BA044F79BBF7D461EEC51370">
    <w:name w:val="99F9E1D4BA044F79BBF7D461EEC51370"/>
    <w:rsid w:val="006A326A"/>
  </w:style>
  <w:style w:type="paragraph" w:customStyle="1" w:styleId="484C9BC2BDCA41198B768ED20456A342">
    <w:name w:val="484C9BC2BDCA41198B768ED20456A342"/>
    <w:rsid w:val="006A326A"/>
  </w:style>
  <w:style w:type="paragraph" w:customStyle="1" w:styleId="06B88C888E894B1BB4E159657D54556D">
    <w:name w:val="06B88C888E894B1BB4E159657D54556D"/>
    <w:rsid w:val="006A326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2014-05-05T00:00:00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245</Words>
  <Characters>1399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Report</vt:lpstr>
    </vt:vector>
  </TitlesOfParts>
  <Company/>
  <LinksUpToDate>false</LinksUpToDate>
  <CharactersWithSpaces>1641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Report</dc:title>
  <dc:subject>Animal Shelter</dc:subject>
  <dc:creator>Holden J. Gray &amp; William Jiminez</dc:creator>
  <cp:lastModifiedBy>Holden J. Gray</cp:lastModifiedBy>
  <cp:revision>2</cp:revision>
  <dcterms:created xsi:type="dcterms:W3CDTF">2014-05-06T03:59:00Z</dcterms:created>
  <dcterms:modified xsi:type="dcterms:W3CDTF">2014-05-06T03:59:00Z</dcterms:modified>
</cp:coreProperties>
</file>